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08B" w:rsidRPr="007F3012" w:rsidRDefault="00E6108B" w:rsidP="00E6108B">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E6108B" w:rsidRPr="007F3012" w:rsidRDefault="00E6108B" w:rsidP="00E6108B">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E6108B" w:rsidRPr="007F3012" w:rsidRDefault="00E6108B" w:rsidP="00E6108B">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E6108B" w:rsidRPr="007F3012" w:rsidRDefault="00E6108B" w:rsidP="00E6108B">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E6108B" w:rsidRPr="007F3012" w:rsidRDefault="00E6108B" w:rsidP="00E6108B">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E6108B" w:rsidRPr="007F3012" w:rsidRDefault="00E6108B" w:rsidP="00E6108B">
      <w:pPr>
        <w:spacing w:line="240" w:lineRule="auto"/>
        <w:rPr>
          <w:rFonts w:ascii="Times New Roman" w:hAnsi="Times New Roman" w:cs="Times New Roman"/>
          <w:b/>
          <w:sz w:val="24"/>
        </w:rPr>
      </w:pP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“Daha önce televizyonda, internette ya da kitaplarda yangın gördün mü? Olası bir yangın durumunda ne yapmalıyız? Yangın nasıl söndürülür? Yangını kim söndürür?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Nedir, Nerede, Nasıl Kullanılır? ”  Okuma Yazmaya Hazırlık, Drama (Bütünleştirilmiş Büyük Grup, Bireysel)</w:t>
      </w:r>
    </w:p>
    <w:p w:rsidR="00E6108B" w:rsidRPr="007F3012" w:rsidRDefault="00E6108B" w:rsidP="00E6108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E6108B" w:rsidRPr="007F3012" w:rsidRDefault="00E6108B" w:rsidP="00E6108B">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Yangın Söndürme Deneyi ” Fen (Bireysel Etkinlik)</w:t>
      </w:r>
    </w:p>
    <w:p w:rsidR="00E6108B" w:rsidRPr="007F3012" w:rsidRDefault="00E6108B" w:rsidP="00E6108B">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E6108B" w:rsidRPr="007F3012" w:rsidRDefault="00E6108B" w:rsidP="00E6108B">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E6108B" w:rsidRPr="007F3012" w:rsidRDefault="00E6108B" w:rsidP="00E6108B">
      <w:pPr>
        <w:spacing w:line="276" w:lineRule="auto"/>
        <w:rPr>
          <w:rFonts w:ascii="Times New Roman" w:hAnsi="Times New Roman" w:cs="Times New Roman"/>
          <w:b/>
          <w:sz w:val="24"/>
          <w:u w:val="single"/>
        </w:rPr>
      </w:pPr>
    </w:p>
    <w:p w:rsidR="00C84EC7" w:rsidRDefault="00C84EC7" w:rsidP="00E6108B">
      <w:pPr>
        <w:spacing w:after="120" w:line="276" w:lineRule="auto"/>
        <w:jc w:val="center"/>
        <w:rPr>
          <w:rFonts w:ascii="Times New Roman" w:hAnsi="Times New Roman" w:cs="Times New Roman"/>
          <w:b/>
          <w:sz w:val="24"/>
          <w:szCs w:val="24"/>
        </w:rPr>
      </w:pPr>
    </w:p>
    <w:p w:rsidR="00E6108B" w:rsidRPr="007F3012" w:rsidRDefault="00E6108B" w:rsidP="00E610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NEDİR, NEREDE, NASIL KULLANILIR?</w:t>
      </w:r>
    </w:p>
    <w:p w:rsidR="00E6108B" w:rsidRPr="007F3012" w:rsidRDefault="00E6108B" w:rsidP="00E6108B">
      <w:pPr>
        <w:spacing w:after="120" w:line="276" w:lineRule="auto"/>
        <w:jc w:val="center"/>
        <w:rPr>
          <w:rFonts w:ascii="Times New Roman" w:hAnsi="Times New Roman" w:cs="Times New Roman"/>
          <w:b/>
          <w:sz w:val="24"/>
          <w:szCs w:val="24"/>
        </w:rPr>
      </w:pP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Drama (Bütünleştirilmiş Büyük Grup, Bireysel)</w:t>
      </w:r>
    </w:p>
    <w:p w:rsidR="00E6108B" w:rsidRPr="007F3012" w:rsidRDefault="00E6108B" w:rsidP="00E6108B">
      <w:pPr>
        <w:spacing w:after="120" w:line="276" w:lineRule="auto"/>
        <w:rPr>
          <w:rFonts w:ascii="Times New Roman" w:hAnsi="Times New Roman" w:cs="Times New Roman"/>
          <w:sz w:val="24"/>
          <w:szCs w:val="24"/>
        </w:rPr>
      </w:pP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E6108B" w:rsidRPr="007F3012" w:rsidRDefault="00E6108B" w:rsidP="00E6108B">
      <w:pPr>
        <w:spacing w:after="120" w:line="276" w:lineRule="auto"/>
        <w:rPr>
          <w:rFonts w:ascii="Times New Roman" w:hAnsi="Times New Roman" w:cs="Times New Roman"/>
          <w:b/>
          <w:sz w:val="24"/>
          <w:szCs w:val="24"/>
        </w:rPr>
        <w:sectPr w:rsidR="00E6108B" w:rsidRPr="007F3012" w:rsidSect="00C84EC7">
          <w:pgSz w:w="11907" w:h="16839" w:code="9"/>
          <w:pgMar w:top="1276"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adını ve kullanım amaçlarını söyler.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6. Günlük yaşam becerileri için gerekli araç ve gereçleri kullanır. </w:t>
      </w:r>
    </w:p>
    <w:p w:rsidR="00E6108B" w:rsidRPr="007F3012" w:rsidRDefault="00E6108B" w:rsidP="00E6108B">
      <w:pPr>
        <w:spacing w:after="120" w:line="276" w:lineRule="auto"/>
        <w:rPr>
          <w:rFonts w:ascii="Times New Roman" w:hAnsi="Times New Roman" w:cs="Times New Roman"/>
          <w:b/>
          <w:sz w:val="24"/>
          <w:szCs w:val="24"/>
        </w:rPr>
        <w:sectPr w:rsidR="00E6108B" w:rsidRPr="007F3012" w:rsidSect="00C84EC7">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Beslenme sırasında uygun araç ve gereçleri kullanır. Beden temizliğiyle ilgili malzemeleri kullanır. Çevre temizliği ile ilgili araç ve gereçleri kullanır.</w:t>
      </w:r>
    </w:p>
    <w:p w:rsidR="00E6108B" w:rsidRPr="007F3012" w:rsidRDefault="00E6108B" w:rsidP="00E6108B">
      <w:pPr>
        <w:spacing w:after="120" w:line="276" w:lineRule="auto"/>
        <w:rPr>
          <w:rFonts w:ascii="Times New Roman" w:hAnsi="Times New Roman" w:cs="Times New Roman"/>
          <w:b/>
          <w:sz w:val="24"/>
          <w:szCs w:val="24"/>
          <w:u w:val="single"/>
        </w:rPr>
        <w:sectPr w:rsidR="00E6108B" w:rsidRPr="007F3012" w:rsidSect="00C84EC7">
          <w:type w:val="continuous"/>
          <w:pgSz w:w="11907" w:h="16839" w:code="9"/>
          <w:pgMar w:top="1417"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Kaşık, çatal, bıçak, sabun, şampuan, tarak, diş fırçası, havlu, tuvalet kâğıdı, toz bezi, süpürge </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Çevre temizliği, beden temizliği, beslenme, temizlik, toplanma </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E6108B"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çember şeklinde yere otururlar. Öğretmen içinde kaşık, çatal, bıçak, sabun, şampuan, tarak, diş fırçası, havlu, tuvalet kâğıdı, toz bezi, süpürge vb. temizlik materyalleri bulunan kutuyu sınıfa getirir ve çemberin ortasına koyar. Çocuklardan kutunun içinde neler bulunabileceği ile ilgili tahminde bulunmalarını ister. Öğretmen kutunun içindeki eşyaların bir kısmının beden temizliğimizde kullandığımız eşyalar olduğunu söyler. Çocukların içindekiler hakkında fikir üretmeleri istenir. Öğretmen kutunun içindeki eşyaların bir kısmının çevre temizliğinde kullandığımız eşyalar olduğunu söyler. Çocukların</w:t>
      </w:r>
      <w:r w:rsidR="00EF2481">
        <w:rPr>
          <w:rFonts w:ascii="Times New Roman" w:hAnsi="Times New Roman" w:cs="Times New Roman"/>
          <w:sz w:val="24"/>
          <w:szCs w:val="24"/>
        </w:rPr>
        <w:t>,</w:t>
      </w:r>
      <w:r w:rsidRPr="007F3012">
        <w:rPr>
          <w:rFonts w:ascii="Times New Roman" w:hAnsi="Times New Roman" w:cs="Times New Roman"/>
          <w:sz w:val="24"/>
          <w:szCs w:val="24"/>
        </w:rPr>
        <w:t xml:space="preserve"> içindekiler hakkında fikir üretmeleri istenir. Öğretmen kutunun içindeki eşyaların bir kısmının yemek yerken </w:t>
      </w:r>
      <w:r w:rsidRPr="007F3012">
        <w:rPr>
          <w:rFonts w:ascii="Times New Roman" w:hAnsi="Times New Roman" w:cs="Times New Roman"/>
          <w:sz w:val="24"/>
          <w:szCs w:val="24"/>
        </w:rPr>
        <w:lastRenderedPageBreak/>
        <w:t xml:space="preserve">kullandığımız eşyalar olduğunu söyler. Çocukların içindekiler hakkında fikir üretmeleri istenir. Öğretmen kutuyu çocukların önünde gezdirir. Her çocuğun kutunun içine bakmadan kutudan bir eşya almasını ister. Aldıkları eşyaları incelemeleri için fırsat verir. Her çocuk sırayla çemberin ortasına geçer. Pantomim tekniği ile elindeki nesneyi amacına uygun şekilde kullanır.  </w:t>
      </w:r>
    </w:p>
    <w:p w:rsidR="008F0565" w:rsidRDefault="008F0565" w:rsidP="00E6108B">
      <w:pPr>
        <w:spacing w:after="120" w:line="276" w:lineRule="auto"/>
        <w:rPr>
          <w:rFonts w:ascii="Times New Roman" w:hAnsi="Times New Roman" w:cs="Times New Roman"/>
          <w:sz w:val="24"/>
          <w:szCs w:val="24"/>
        </w:rPr>
      </w:pPr>
    </w:p>
    <w:p w:rsidR="00E6108B" w:rsidRPr="007F3012" w:rsidRDefault="00E6108B" w:rsidP="00E6108B">
      <w:pPr>
        <w:spacing w:after="120" w:line="276" w:lineRule="auto"/>
        <w:rPr>
          <w:rFonts w:ascii="Times New Roman" w:hAnsi="Times New Roman" w:cs="Times New Roman"/>
          <w:b/>
          <w:sz w:val="24"/>
          <w:szCs w:val="24"/>
          <w:u w:val="single"/>
        </w:rPr>
      </w:pPr>
      <w:bookmarkStart w:id="0" w:name="_GoBack"/>
      <w:bookmarkEnd w:id="0"/>
      <w:r w:rsidRPr="007F3012">
        <w:rPr>
          <w:rFonts w:ascii="Times New Roman" w:hAnsi="Times New Roman" w:cs="Times New Roman"/>
          <w:b/>
          <w:sz w:val="24"/>
          <w:szCs w:val="24"/>
          <w:u w:val="single"/>
        </w:rPr>
        <w:t xml:space="preserve">Değerlendirme: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Seçtiğin eşyanın ismi nedir?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Seçtiğin eşya nerede kullanılır?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Seçtiğin eşya nasıl kullanılır?</w:t>
      </w:r>
    </w:p>
    <w:p w:rsidR="00E6108B" w:rsidRPr="007F3012" w:rsidRDefault="00E6108B" w:rsidP="00E6108B">
      <w:pPr>
        <w:pStyle w:val="ListeParagraf"/>
        <w:numPr>
          <w:ilvl w:val="0"/>
          <w:numId w:val="1"/>
        </w:num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Pantomimde seçtiğin eşyayı ne amaçla kullandın?</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Pr="007F3012" w:rsidRDefault="00E6108B" w:rsidP="00E6108B"/>
    <w:p w:rsidR="00E6108B" w:rsidRDefault="00E6108B" w:rsidP="00E6108B"/>
    <w:p w:rsidR="00C84EC7" w:rsidRDefault="00C84EC7" w:rsidP="00E6108B"/>
    <w:p w:rsidR="00C84EC7" w:rsidRDefault="00C84EC7" w:rsidP="00E6108B"/>
    <w:p w:rsidR="00C84EC7" w:rsidRPr="007F3012" w:rsidRDefault="00C84EC7" w:rsidP="00E6108B"/>
    <w:p w:rsidR="00E6108B" w:rsidRPr="007F3012" w:rsidRDefault="00E6108B" w:rsidP="00E6108B"/>
    <w:p w:rsidR="00E6108B" w:rsidRPr="007F3012" w:rsidRDefault="00E6108B" w:rsidP="00E6108B"/>
    <w:p w:rsidR="00EF2481" w:rsidRDefault="00EF2481" w:rsidP="00E6108B">
      <w:pPr>
        <w:spacing w:after="120" w:line="276" w:lineRule="auto"/>
        <w:jc w:val="center"/>
        <w:rPr>
          <w:rFonts w:ascii="Times New Roman" w:hAnsi="Times New Roman" w:cs="Times New Roman"/>
          <w:b/>
          <w:sz w:val="24"/>
          <w:szCs w:val="24"/>
        </w:rPr>
      </w:pPr>
    </w:p>
    <w:p w:rsidR="00E6108B" w:rsidRPr="007F3012" w:rsidRDefault="00E6108B" w:rsidP="00E6108B">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YANGIN SÖNDÜRME DENEYİ</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(Bireysel Etkinlik)</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E6108B" w:rsidRPr="007F3012" w:rsidRDefault="00E6108B" w:rsidP="00E6108B">
      <w:pPr>
        <w:spacing w:after="120" w:line="276" w:lineRule="auto"/>
        <w:rPr>
          <w:rFonts w:ascii="Times New Roman" w:hAnsi="Times New Roman" w:cs="Times New Roman"/>
          <w:b/>
          <w:sz w:val="24"/>
          <w:szCs w:val="24"/>
        </w:rPr>
        <w:sectPr w:rsidR="00E6108B" w:rsidRPr="007F3012" w:rsidSect="00C84EC7">
          <w:type w:val="continuous"/>
          <w:pgSz w:w="11907" w:h="16839" w:code="9"/>
          <w:pgMar w:top="1134"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ÖZ BAKIM BECERİLERİ</w:t>
      </w:r>
    </w:p>
    <w:p w:rsidR="00E6108B" w:rsidRPr="007F3012" w:rsidRDefault="00E6108B" w:rsidP="00E6108B">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7. Kendini tehlikelerden ve kazalardan korur.</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Tehlikeli olan durumları söyler. Kendini tehlikelerden ve kazalardan korumak için yapılması gerekenleri söyler. Temel güvenlik kurallarını bilir. Tehlikeli olan durumlardan, kişilerden, alışkanlıklardan uzak durur. Herhangi bir tehlike ve kaza anında yardım ister.</w:t>
      </w:r>
    </w:p>
    <w:p w:rsidR="00E6108B" w:rsidRPr="007F3012" w:rsidRDefault="00E6108B" w:rsidP="00E6108B">
      <w:pPr>
        <w:spacing w:after="120" w:line="276" w:lineRule="auto"/>
        <w:rPr>
          <w:rFonts w:ascii="Times New Roman" w:hAnsi="Times New Roman" w:cs="Times New Roman"/>
          <w:sz w:val="24"/>
          <w:szCs w:val="24"/>
        </w:rPr>
        <w:sectPr w:rsidR="00E6108B" w:rsidRPr="007F3012" w:rsidSect="00C84EC7">
          <w:type w:val="continuous"/>
          <w:pgSz w:w="11907" w:h="16839" w:code="9"/>
          <w:pgMar w:top="1417" w:right="1417" w:bottom="1417" w:left="1417" w:header="720" w:footer="720" w:gutter="0"/>
          <w:cols w:space="720"/>
          <w:docGrid w:linePitch="360"/>
        </w:sectPr>
      </w:pP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Üç tane mum, oyun hamuru, bir bardak su, kavanoz</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 itfaiye, itfaiyeci, yangın tüpü, 110 yangın hattı, kaza</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duvara itfaiye ihbar hattının numarası olan 110 yazısını ve itfaiyeci resimlerini yapıştırır. Çocuklardan incelemelerde bulunmalarını ister. Sandalyeler çember şeklinde dizilerek oturulur. Öğretmen çocuklara; sizce yangın nasıl oluşmaktadır, yangın bizlere nasıl zarar verir, yangın durumunda ateşten kendimizi nasıl korumalıyız? </w:t>
      </w:r>
      <w:proofErr w:type="gramStart"/>
      <w:r w:rsidRPr="007F3012">
        <w:rPr>
          <w:rFonts w:ascii="Times New Roman" w:hAnsi="Times New Roman" w:cs="Times New Roman"/>
          <w:sz w:val="24"/>
          <w:szCs w:val="24"/>
        </w:rPr>
        <w:t>sorularını</w:t>
      </w:r>
      <w:proofErr w:type="gramEnd"/>
      <w:r w:rsidRPr="007F3012">
        <w:rPr>
          <w:rFonts w:ascii="Times New Roman" w:hAnsi="Times New Roman" w:cs="Times New Roman"/>
          <w:sz w:val="24"/>
          <w:szCs w:val="24"/>
        </w:rPr>
        <w:t xml:space="preserve"> yöneltir. “Şimdi sizlerle ateşin nasıl söndürüleceğini öğreneceğiz.” diyerek yapılacak deneye çocukların dikkatleri çekilir. Üç adet mum oyun hamuruna batırılıp, masaya güvenli olacak şekilde yerleştirilir. Mumlar öğretmen tarafından sırası ile yakılır. Öğretmen</w:t>
      </w:r>
      <w:r w:rsidR="00EF2481">
        <w:rPr>
          <w:rFonts w:ascii="Times New Roman" w:hAnsi="Times New Roman" w:cs="Times New Roman"/>
          <w:sz w:val="24"/>
          <w:szCs w:val="24"/>
        </w:rPr>
        <w:t>,</w:t>
      </w:r>
      <w:r w:rsidRPr="007F3012">
        <w:rPr>
          <w:rFonts w:ascii="Times New Roman" w:hAnsi="Times New Roman" w:cs="Times New Roman"/>
          <w:sz w:val="24"/>
          <w:szCs w:val="24"/>
        </w:rPr>
        <w:t xml:space="preserve"> çocuklara “Mumları nasıl söndürebiliriz?” sorusunu yöneltir. Çocukların cevapları dinlenir. İlk mumu söndürmek için uç kısmı makasla kesilir ve sönmesi sağlanır. İkinci mum için su kullanılır, üçüncü mum için ise çocuklara ateşin havayla irtibatı kesilirse söneceği bilgisi verilir. Kavanoz mumun üstüne kapatılır. Mumun sönmesi izlenir. Tamamlanan etkinlik sonrası çocuklarla sohbet edilir. Herhangi bir yangın durumunda 110 İtfaiye hattı aranarak, itfaiyenin çağırılması gerektiği söylenir. Ancak itfaiye, polis, ambulans gibi telefonların gereksiz yere aranmaması gerektiği belirtilir. Çocukların etkinlik hakkındaki soru ve görüşleri dinlenir.</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E6108B" w:rsidRPr="007F3012" w:rsidRDefault="00E6108B" w:rsidP="00E6108B">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 nasıl oluşmaktadır?</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 bizlere nasıl zarar vermektedir?</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Yangından korunmak için neler yapmalıyız?</w:t>
      </w:r>
    </w:p>
    <w:p w:rsidR="00E6108B" w:rsidRPr="007F3012" w:rsidRDefault="00E6108B" w:rsidP="00E6108B">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İtfaiyenin numarası kaçtır?</w:t>
      </w:r>
    </w:p>
    <w:p w:rsidR="00E6108B" w:rsidRPr="007F3012" w:rsidRDefault="00E6108B" w:rsidP="00E6108B">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E6108B" w:rsidP="00C84EC7">
      <w:pPr>
        <w:spacing w:after="120" w:line="276" w:lineRule="auto"/>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C84EC7">
      <w:type w:val="continuous"/>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4E7" w:rsidRDefault="006D04E7" w:rsidP="00EF2481">
      <w:pPr>
        <w:spacing w:after="0" w:line="240" w:lineRule="auto"/>
      </w:pPr>
      <w:r>
        <w:separator/>
      </w:r>
    </w:p>
  </w:endnote>
  <w:endnote w:type="continuationSeparator" w:id="0">
    <w:p w:rsidR="006D04E7" w:rsidRDefault="006D04E7" w:rsidP="00EF2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4E7" w:rsidRDefault="006D04E7" w:rsidP="00EF2481">
      <w:pPr>
        <w:spacing w:after="0" w:line="240" w:lineRule="auto"/>
      </w:pPr>
      <w:r>
        <w:separator/>
      </w:r>
    </w:p>
  </w:footnote>
  <w:footnote w:type="continuationSeparator" w:id="0">
    <w:p w:rsidR="006D04E7" w:rsidRDefault="006D04E7" w:rsidP="00EF24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43C"/>
    <w:rsid w:val="000652F5"/>
    <w:rsid w:val="001C76C6"/>
    <w:rsid w:val="00202752"/>
    <w:rsid w:val="00321080"/>
    <w:rsid w:val="00432750"/>
    <w:rsid w:val="004D0478"/>
    <w:rsid w:val="00594F74"/>
    <w:rsid w:val="006D04E7"/>
    <w:rsid w:val="0075243C"/>
    <w:rsid w:val="008F0565"/>
    <w:rsid w:val="00AE2A7A"/>
    <w:rsid w:val="00C84EC7"/>
    <w:rsid w:val="00D12CE2"/>
    <w:rsid w:val="00E6108B"/>
    <w:rsid w:val="00EF248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108B"/>
    <w:pPr>
      <w:ind w:left="720"/>
      <w:contextualSpacing/>
    </w:pPr>
  </w:style>
  <w:style w:type="paragraph" w:styleId="stbilgi">
    <w:name w:val="header"/>
    <w:basedOn w:val="Normal"/>
    <w:link w:val="stbilgiChar"/>
    <w:uiPriority w:val="99"/>
    <w:unhideWhenUsed/>
    <w:rsid w:val="00EF248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481"/>
  </w:style>
  <w:style w:type="paragraph" w:styleId="Altbilgi">
    <w:name w:val="footer"/>
    <w:basedOn w:val="Normal"/>
    <w:link w:val="AltbilgiChar"/>
    <w:uiPriority w:val="99"/>
    <w:unhideWhenUsed/>
    <w:rsid w:val="00EF248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4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08B"/>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6108B"/>
    <w:pPr>
      <w:ind w:left="720"/>
      <w:contextualSpacing/>
    </w:pPr>
  </w:style>
  <w:style w:type="paragraph" w:styleId="stbilgi">
    <w:name w:val="header"/>
    <w:basedOn w:val="Normal"/>
    <w:link w:val="stbilgiChar"/>
    <w:uiPriority w:val="99"/>
    <w:unhideWhenUsed/>
    <w:rsid w:val="00EF248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EF2481"/>
  </w:style>
  <w:style w:type="paragraph" w:styleId="Altbilgi">
    <w:name w:val="footer"/>
    <w:basedOn w:val="Normal"/>
    <w:link w:val="AltbilgiChar"/>
    <w:uiPriority w:val="99"/>
    <w:unhideWhenUsed/>
    <w:rsid w:val="00EF248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EF2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08525-3A7C-4C42-910F-EFC9EA1A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972</Words>
  <Characters>5547</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2021-09-10T06:33:00Z</cp:lastPrinted>
  <dcterms:created xsi:type="dcterms:W3CDTF">2021-01-20T21:00:00Z</dcterms:created>
  <dcterms:modified xsi:type="dcterms:W3CDTF">2023-03-08T08:00:00Z</dcterms:modified>
</cp:coreProperties>
</file>